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C" w:rsidRPr="004A1E2D" w:rsidRDefault="00342D0C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A1E2D">
        <w:rPr>
          <w:rFonts w:ascii="Times New Roman" w:hAnsi="Times New Roman"/>
          <w:b/>
          <w:sz w:val="24"/>
          <w:szCs w:val="24"/>
        </w:rPr>
        <w:t>Exp</w:t>
      </w:r>
      <w:proofErr w:type="spellEnd"/>
      <w:r w:rsidRPr="004A1E2D">
        <w:rPr>
          <w:rFonts w:ascii="Times New Roman" w:hAnsi="Times New Roman"/>
          <w:b/>
          <w:sz w:val="24"/>
          <w:szCs w:val="24"/>
        </w:rPr>
        <w:t xml:space="preserve"> 8.</w:t>
      </w:r>
      <w:proofErr w:type="gramEnd"/>
      <w:r w:rsidRPr="004A1E2D">
        <w:rPr>
          <w:rFonts w:ascii="Times New Roman" w:hAnsi="Times New Roman"/>
          <w:b/>
          <w:sz w:val="24"/>
          <w:szCs w:val="24"/>
        </w:rPr>
        <w:t xml:space="preserve"> Synthesis of </w:t>
      </w:r>
      <w:proofErr w:type="spellStart"/>
      <w:r w:rsidRPr="004A1E2D">
        <w:rPr>
          <w:rFonts w:ascii="Times New Roman" w:hAnsi="Times New Roman"/>
          <w:b/>
          <w:sz w:val="24"/>
          <w:szCs w:val="24"/>
        </w:rPr>
        <w:t>Acetophenetidin</w:t>
      </w:r>
      <w:proofErr w:type="spellEnd"/>
    </w:p>
    <w:p w:rsidR="00342D0C" w:rsidRPr="004A1E2D" w:rsidRDefault="00342D0C">
      <w:pPr>
        <w:rPr>
          <w:rFonts w:ascii="Times New Roman" w:hAnsi="Times New Roman"/>
          <w:b/>
          <w:sz w:val="24"/>
          <w:szCs w:val="24"/>
        </w:rPr>
      </w:pPr>
      <w:r w:rsidRPr="004A1E2D">
        <w:rPr>
          <w:rFonts w:ascii="Times New Roman" w:hAnsi="Times New Roman"/>
          <w:b/>
          <w:sz w:val="24"/>
          <w:szCs w:val="24"/>
        </w:rPr>
        <w:t>Introduction:</w:t>
      </w:r>
    </w:p>
    <w:p w:rsidR="00342D0C" w:rsidRPr="004A1E2D" w:rsidRDefault="00342D0C" w:rsidP="004A1E2D">
      <w:r w:rsidRPr="004A1E2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A1E2D">
        <w:rPr>
          <w:rFonts w:ascii="Times New Roman" w:hAnsi="Times New Roman"/>
          <w:sz w:val="24"/>
          <w:szCs w:val="24"/>
        </w:rPr>
        <w:t>Acetophenetidin</w:t>
      </w:r>
      <w:proofErr w:type="spellEnd"/>
      <w:r w:rsidRPr="004A1E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E2D">
        <w:rPr>
          <w:rFonts w:ascii="Times New Roman" w:hAnsi="Times New Roman"/>
          <w:sz w:val="24"/>
          <w:szCs w:val="24"/>
        </w:rPr>
        <w:t>( p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ethoxyacetanilide</w:t>
      </w:r>
      <w:proofErr w:type="spellEnd"/>
      <w:r>
        <w:rPr>
          <w:rFonts w:ascii="Times New Roman" w:hAnsi="Times New Roman"/>
          <w:sz w:val="24"/>
          <w:szCs w:val="24"/>
        </w:rPr>
        <w:t xml:space="preserve">)  is known as </w:t>
      </w:r>
      <w:proofErr w:type="spellStart"/>
      <w:r>
        <w:rPr>
          <w:rFonts w:ascii="Times New Roman" w:hAnsi="Times New Roman"/>
          <w:sz w:val="24"/>
          <w:szCs w:val="24"/>
        </w:rPr>
        <w:t>phenacetin</w:t>
      </w:r>
      <w:proofErr w:type="spellEnd"/>
      <w:r>
        <w:rPr>
          <w:rFonts w:ascii="Times New Roman" w:hAnsi="Times New Roman"/>
          <w:sz w:val="24"/>
          <w:szCs w:val="24"/>
        </w:rPr>
        <w:t xml:space="preserve">. It was used as an analgesic and antipyretic in 1887.  </w:t>
      </w:r>
      <w:r>
        <w:t>This experi</w:t>
      </w:r>
      <w:r w:rsidR="00A42834">
        <w:t xml:space="preserve">ment is to synthesize </w:t>
      </w:r>
      <w:proofErr w:type="spellStart"/>
      <w:r w:rsidR="00A42834">
        <w:t>acetophen</w:t>
      </w:r>
      <w:r>
        <w:t>etidin</w:t>
      </w:r>
      <w:proofErr w:type="spellEnd"/>
      <w:r w:rsidR="00A42834">
        <w:t xml:space="preserve"> by reacting p-</w:t>
      </w:r>
      <w:proofErr w:type="spellStart"/>
      <w:r w:rsidR="00A42834">
        <w:t>pheneti</w:t>
      </w:r>
      <w:r>
        <w:t>d</w:t>
      </w:r>
      <w:r w:rsidR="00A42834">
        <w:t>in</w:t>
      </w:r>
      <w:r>
        <w:t>e</w:t>
      </w:r>
      <w:proofErr w:type="spellEnd"/>
      <w:r>
        <w:t xml:space="preserve"> and acetic anhydride. </w:t>
      </w:r>
    </w:p>
    <w:p w:rsidR="00342D0C" w:rsidRDefault="00342D0C">
      <w:pPr>
        <w:rPr>
          <w:rFonts w:ascii="Times New Roman" w:hAnsi="Times New Roman"/>
          <w:sz w:val="24"/>
          <w:szCs w:val="24"/>
        </w:rPr>
      </w:pPr>
    </w:p>
    <w:p w:rsidR="00342D0C" w:rsidRDefault="00A42834" w:rsidP="004A1E2D">
      <w:pPr>
        <w:jc w:val="center"/>
      </w:pPr>
      <w:r>
        <w:object w:dxaOrig="6578" w:dyaOrig="2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9pt;height:117.5pt" o:ole="">
            <v:imagedata r:id="rId6" o:title=""/>
          </v:shape>
          <o:OLEObject Type="Embed" ProgID="ChemDraw.Document.6.0" ShapeID="_x0000_i1027" DrawAspect="Content" ObjectID="_1381660355" r:id="rId7"/>
        </w:object>
      </w:r>
    </w:p>
    <w:p w:rsidR="00342D0C" w:rsidRDefault="00342D0C" w:rsidP="004A1E2D">
      <w:pPr>
        <w:jc w:val="center"/>
      </w:pPr>
    </w:p>
    <w:p w:rsidR="00342D0C" w:rsidRDefault="00342D0C" w:rsidP="00770C87">
      <w:pPr>
        <w:jc w:val="both"/>
      </w:pPr>
      <w:r>
        <w:t xml:space="preserve"> Procedure:</w:t>
      </w:r>
      <w:r>
        <w:br/>
      </w:r>
    </w:p>
    <w:p w:rsidR="00342D0C" w:rsidRDefault="00342D0C" w:rsidP="00770C87">
      <w:pPr>
        <w:jc w:val="both"/>
      </w:pPr>
      <w:r>
        <w:t>First week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Weigh out 2 (</w:t>
      </w:r>
      <w:r>
        <w:rPr>
          <w:rFonts w:cs="Calibri"/>
        </w:rPr>
        <w:t>±</w:t>
      </w:r>
      <w:r w:rsidR="00A42834">
        <w:t xml:space="preserve"> 0.1) g of p-</w:t>
      </w:r>
      <w:proofErr w:type="spellStart"/>
      <w:r w:rsidR="00A42834">
        <w:t>phene</w:t>
      </w:r>
      <w:r>
        <w:t>tid</w:t>
      </w:r>
      <w:r w:rsidR="00A42834">
        <w:t>in</w:t>
      </w:r>
      <w:r>
        <w:t>e</w:t>
      </w:r>
      <w:proofErr w:type="spellEnd"/>
      <w:r>
        <w:t xml:space="preserve"> in a 125 mL Erlenmeyer flask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Add 38 mL of deionized water and 1.3 mL of concentrated hydrochloric acid (add acid to water) to the 125 mL Erlenmeyer flask.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 xml:space="preserve">Add 1 </w:t>
      </w:r>
      <w:proofErr w:type="spellStart"/>
      <w:r>
        <w:t>scoopula</w:t>
      </w:r>
      <w:proofErr w:type="spellEnd"/>
      <w:r>
        <w:t xml:space="preserve"> of charcoal and a couple of boiling stones to the reaction mixture.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Boil the reaction mixture for 5 minutes.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Setup hot gravity filtration (</w:t>
      </w:r>
      <w:hyperlink r:id="rId8" w:history="1">
        <w:r w:rsidRPr="00E72C56">
          <w:rPr>
            <w:rStyle w:val="Hyperlink"/>
          </w:rPr>
          <w:t>http://www.youtube.com/watch?v=u-O2VDM9n5E</w:t>
        </w:r>
      </w:hyperlink>
      <w:r w:rsidR="00A42834">
        <w:t xml:space="preserve">  or search </w:t>
      </w:r>
      <w:bookmarkStart w:id="0" w:name="_GoBack"/>
      <w:bookmarkEnd w:id="0"/>
      <w:r>
        <w:t>online on hot gravity filtration) while doing step 4.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Perform hot gravity filtration.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>Rinse the filter and the 125 mL Erlenmeyer flask with 2 X 5 mL of hot water.</w:t>
      </w:r>
    </w:p>
    <w:p w:rsidR="00342D0C" w:rsidRDefault="00342D0C" w:rsidP="00770C87">
      <w:pPr>
        <w:pStyle w:val="ListParagraph"/>
        <w:numPr>
          <w:ilvl w:val="0"/>
          <w:numId w:val="1"/>
        </w:numPr>
        <w:jc w:val="both"/>
      </w:pPr>
      <w:r>
        <w:t xml:space="preserve">Remove the reaction mixture from the hot plate and place a thermometer in the reaction vessel. </w:t>
      </w:r>
    </w:p>
    <w:p w:rsidR="00342D0C" w:rsidRDefault="00342D0C" w:rsidP="00C9602C">
      <w:pPr>
        <w:pStyle w:val="ListParagraph"/>
        <w:numPr>
          <w:ilvl w:val="0"/>
          <w:numId w:val="1"/>
        </w:numPr>
        <w:jc w:val="both"/>
      </w:pPr>
      <w:r>
        <w:t xml:space="preserve">Prepare a sodium acetate solution by dissolving 2.1 g sodium acetate </w:t>
      </w:r>
      <w:proofErr w:type="spellStart"/>
      <w:r>
        <w:t>trihydrate</w:t>
      </w:r>
      <w:proofErr w:type="spellEnd"/>
      <w:r>
        <w:t xml:space="preserve"> in 9 mL of deionized water (use all in step 10). </w:t>
      </w:r>
    </w:p>
    <w:p w:rsidR="00342D0C" w:rsidRDefault="00342D0C" w:rsidP="00C9602C">
      <w:pPr>
        <w:pStyle w:val="ListParagraph"/>
        <w:numPr>
          <w:ilvl w:val="0"/>
          <w:numId w:val="1"/>
        </w:numPr>
        <w:jc w:val="both"/>
      </w:pPr>
      <w:r>
        <w:t xml:space="preserve"> When the filtrate cooled to 70 </w:t>
      </w:r>
      <w:r>
        <w:rPr>
          <w:vertAlign w:val="superscript"/>
        </w:rPr>
        <w:t>0</w:t>
      </w:r>
      <w:r>
        <w:rPr>
          <w:lang w:eastAsia="zh-CN"/>
        </w:rPr>
        <w:t xml:space="preserve">C, add </w:t>
      </w:r>
      <w:r>
        <w:t>sodium acetate solution and 2.5 mL of acetic anhydride (</w:t>
      </w:r>
      <w:proofErr w:type="gramStart"/>
      <w:r>
        <w:t>corrosive  reagent</w:t>
      </w:r>
      <w:proofErr w:type="gramEnd"/>
      <w:r>
        <w:t>) simultaneously to the reaction mixture, then use a stirring rod (not thermometer!) to stir the solution.</w:t>
      </w:r>
    </w:p>
    <w:p w:rsidR="00342D0C" w:rsidRDefault="00342D0C" w:rsidP="00C9602C">
      <w:pPr>
        <w:pStyle w:val="ListParagraph"/>
        <w:numPr>
          <w:ilvl w:val="0"/>
          <w:numId w:val="1"/>
        </w:numPr>
        <w:jc w:val="both"/>
      </w:pPr>
      <w:r>
        <w:t xml:space="preserve"> Allow the solution to slowly cool down to room temperature while stirring</w:t>
      </w:r>
      <w:r w:rsidRPr="009C3745">
        <w:t xml:space="preserve"> </w:t>
      </w:r>
      <w:r>
        <w:t xml:space="preserve">periodically. </w:t>
      </w:r>
    </w:p>
    <w:p w:rsidR="00342D0C" w:rsidRDefault="00342D0C" w:rsidP="00C9602C">
      <w:pPr>
        <w:pStyle w:val="ListParagraph"/>
        <w:numPr>
          <w:ilvl w:val="0"/>
          <w:numId w:val="1"/>
        </w:numPr>
        <w:jc w:val="both"/>
      </w:pPr>
      <w:r>
        <w:t xml:space="preserve"> Cool the reaction mixture in an ice-bath for 15 min.</w:t>
      </w:r>
    </w:p>
    <w:p w:rsidR="00342D0C" w:rsidRDefault="00342D0C" w:rsidP="00C9602C">
      <w:pPr>
        <w:pStyle w:val="ListParagraph"/>
        <w:numPr>
          <w:ilvl w:val="0"/>
          <w:numId w:val="1"/>
        </w:numPr>
        <w:jc w:val="both"/>
      </w:pPr>
      <w:r>
        <w:t>Collect crystals by vacuum filtration and rinse crystals with deionized water.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Allow a week for the crystals to dry.</w:t>
      </w:r>
    </w:p>
    <w:p w:rsidR="00342D0C" w:rsidRDefault="00342D0C" w:rsidP="009C3745">
      <w:pPr>
        <w:pStyle w:val="ListParagraph"/>
        <w:ind w:left="0"/>
        <w:jc w:val="both"/>
      </w:pPr>
      <w:r>
        <w:lastRenderedPageBreak/>
        <w:t>Second week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Weigh your product.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Use 1 g of your product to conduct recrystallization.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Put 1 g of product into a 125 mL Erlenmeyer flask and place the flask on a hot plate.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Add 30 mL of deionized water to the flask and apply heat.  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 Use minimum amount of hot water to dissolve sample (30 mL of deionized water may not be enough)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>Once more than 95 % of sample dissolves in the hot water, solution,  remove the flask from the hotplate and allow it to slowly cool down to room temperature.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>Cool the solution in an ice bath for 15 minutes.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>Collect crystals by vacuum filtration and rinse crystal with deionized water.</w:t>
      </w:r>
    </w:p>
    <w:p w:rsidR="00342D0C" w:rsidRDefault="00342D0C" w:rsidP="009C3745">
      <w:pPr>
        <w:pStyle w:val="ListParagraph"/>
        <w:numPr>
          <w:ilvl w:val="0"/>
          <w:numId w:val="1"/>
        </w:numPr>
        <w:jc w:val="both"/>
      </w:pPr>
      <w:r>
        <w:t xml:space="preserve">Allow crystal to dry for a week before weighting and melting point determination (one for crude product and one for recrystallized product). </w:t>
      </w:r>
    </w:p>
    <w:p w:rsidR="00342D0C" w:rsidRPr="004A1E2D" w:rsidRDefault="00342D0C"/>
    <w:sectPr w:rsidR="00342D0C" w:rsidRPr="004A1E2D" w:rsidSect="001B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287"/>
    <w:multiLevelType w:val="hybridMultilevel"/>
    <w:tmpl w:val="AF689E9A"/>
    <w:lvl w:ilvl="0" w:tplc="2E222D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D"/>
    <w:rsid w:val="001B1B6E"/>
    <w:rsid w:val="002C7EC5"/>
    <w:rsid w:val="00342D0C"/>
    <w:rsid w:val="003577D5"/>
    <w:rsid w:val="00487E7E"/>
    <w:rsid w:val="004A1E2D"/>
    <w:rsid w:val="00674489"/>
    <w:rsid w:val="00770C87"/>
    <w:rsid w:val="00862FA9"/>
    <w:rsid w:val="00934BC2"/>
    <w:rsid w:val="009C3745"/>
    <w:rsid w:val="00A42834"/>
    <w:rsid w:val="00B70B8F"/>
    <w:rsid w:val="00C70421"/>
    <w:rsid w:val="00C9602C"/>
    <w:rsid w:val="00D55F4D"/>
    <w:rsid w:val="00DB0368"/>
    <w:rsid w:val="00E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C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60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C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60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-O2VDM9n5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BD5124BB</Template>
  <TotalTime>5</TotalTime>
  <Pages>2</Pages>
  <Words>408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 8</vt:lpstr>
    </vt:vector>
  </TitlesOfParts>
  <Company>John Carroll University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 8</dc:title>
  <dc:creator>Kwan, Man Lung</dc:creator>
  <cp:lastModifiedBy>Kwan, Man Lung</cp:lastModifiedBy>
  <cp:revision>3</cp:revision>
  <dcterms:created xsi:type="dcterms:W3CDTF">2011-10-26T20:43:00Z</dcterms:created>
  <dcterms:modified xsi:type="dcterms:W3CDTF">2011-11-01T17:46:00Z</dcterms:modified>
</cp:coreProperties>
</file>